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155FF71A" w:rsidR="006F67DB" w:rsidRPr="00F85F7D" w:rsidRDefault="006F67DB" w:rsidP="00C478CA">
      <w:pPr>
        <w:pStyle w:val="Mainhead"/>
      </w:pPr>
      <w:r w:rsidRPr="00F85F7D">
        <w:t xml:space="preserve">Chapter </w:t>
      </w:r>
      <w:r w:rsidR="005C69DD">
        <w:t>3</w:t>
      </w:r>
      <w:r w:rsidR="0079797F">
        <w:t>4</w:t>
      </w:r>
      <w:r w:rsidRPr="00F85F7D">
        <w:t xml:space="preserve"> – </w:t>
      </w:r>
      <w:r w:rsidR="0079797F" w:rsidRPr="0079797F">
        <w:t>The processor instruction set and addressing modes</w:t>
      </w:r>
    </w:p>
    <w:p w14:paraId="0B6A6254" w14:textId="6E32C1A2" w:rsidR="006C5A16" w:rsidRDefault="006F67DB" w:rsidP="00C478CA">
      <w:pPr>
        <w:pStyle w:val="subhead"/>
        <w:spacing w:before="0" w:line="276" w:lineRule="auto"/>
        <w:rPr>
          <w:rFonts w:asciiTheme="minorHAnsi" w:hAnsiTheme="minorHAnsi"/>
          <w:szCs w:val="32"/>
        </w:rPr>
      </w:pPr>
      <w:r w:rsidRPr="00F85F7D">
        <w:rPr>
          <w:rFonts w:asciiTheme="minorHAnsi" w:hAnsiTheme="minorHAnsi"/>
          <w:szCs w:val="32"/>
        </w:rPr>
        <w:t xml:space="preserve">task </w:t>
      </w:r>
      <w:r w:rsidR="00A26948" w:rsidRPr="00F85F7D">
        <w:rPr>
          <w:rFonts w:asciiTheme="minorHAnsi" w:hAnsiTheme="minorHAnsi"/>
          <w:szCs w:val="32"/>
        </w:rPr>
        <w:t>Questions (with answers)</w:t>
      </w:r>
    </w:p>
    <w:p w14:paraId="14BD257A" w14:textId="77777777" w:rsidR="007C6F7B" w:rsidRPr="00C478CA" w:rsidRDefault="007C6F7B" w:rsidP="00C478CA">
      <w:pPr>
        <w:pStyle w:val="subhead"/>
        <w:spacing w:before="0" w:line="276" w:lineRule="auto"/>
        <w:rPr>
          <w:rFonts w:asciiTheme="minorHAnsi" w:hAnsiTheme="minorHAnsi"/>
          <w:sz w:val="24"/>
          <w:szCs w:val="24"/>
        </w:rPr>
      </w:pPr>
    </w:p>
    <w:p w14:paraId="090B1406" w14:textId="77777777" w:rsidR="00C478CA" w:rsidRPr="00C478CA" w:rsidRDefault="00C478CA" w:rsidP="00C478CA">
      <w:pPr>
        <w:spacing w:line="276" w:lineRule="auto"/>
        <w:rPr>
          <w:rFonts w:asciiTheme="minorHAnsi" w:hAnsiTheme="minorHAnsi"/>
        </w:rPr>
      </w:pPr>
    </w:p>
    <w:p w14:paraId="519C40ED" w14:textId="77777777" w:rsidR="0079797F" w:rsidRPr="0079797F" w:rsidRDefault="0079797F" w:rsidP="0079797F">
      <w:pPr>
        <w:widowControl/>
        <w:autoSpaceDE/>
        <w:autoSpaceDN/>
        <w:adjustRightInd/>
        <w:spacing w:line="276" w:lineRule="auto"/>
        <w:textAlignment w:val="auto"/>
        <w:rPr>
          <w:rFonts w:asciiTheme="minorHAnsi" w:hAnsiTheme="minorHAnsi" w:cs="Tahoma"/>
        </w:rPr>
      </w:pPr>
    </w:p>
    <w:p w14:paraId="72739AA3" w14:textId="77777777" w:rsidR="0079797F" w:rsidRPr="0079797F" w:rsidRDefault="0079797F" w:rsidP="00AB116F">
      <w:pPr>
        <w:pStyle w:val="ListParagraph"/>
        <w:widowControl/>
        <w:numPr>
          <w:ilvl w:val="0"/>
          <w:numId w:val="4"/>
        </w:numPr>
        <w:autoSpaceDE/>
        <w:autoSpaceDN/>
        <w:adjustRightInd/>
        <w:spacing w:line="276" w:lineRule="auto"/>
        <w:ind w:left="567" w:hanging="567"/>
        <w:textAlignment w:val="auto"/>
        <w:rPr>
          <w:rFonts w:asciiTheme="minorHAnsi" w:hAnsiTheme="minorHAnsi" w:cs="Tahoma"/>
        </w:rPr>
      </w:pPr>
      <w:r w:rsidRPr="0079797F">
        <w:rPr>
          <w:rFonts w:asciiTheme="minorHAnsi" w:hAnsiTheme="minorHAnsi" w:cs="Tahoma"/>
        </w:rPr>
        <w:t>Explain the difference between direct and immediate addressing.</w:t>
      </w:r>
    </w:p>
    <w:p w14:paraId="5800578C" w14:textId="77777777" w:rsidR="0079797F" w:rsidRPr="0079797F" w:rsidRDefault="0079797F" w:rsidP="0079797F">
      <w:pPr>
        <w:pStyle w:val="AnswersNL"/>
        <w:tabs>
          <w:tab w:val="clear" w:pos="284"/>
          <w:tab w:val="clear" w:pos="624"/>
        </w:tabs>
        <w:spacing w:after="0" w:line="276" w:lineRule="auto"/>
        <w:ind w:left="567" w:right="0" w:firstLine="0"/>
        <w:rPr>
          <w:rFonts w:asciiTheme="minorHAnsi" w:eastAsia="Times New Roman" w:hAnsiTheme="minorHAnsi" w:cs="Tahoma"/>
          <w:color w:val="C00000"/>
          <w:sz w:val="24"/>
          <w:szCs w:val="24"/>
        </w:rPr>
      </w:pPr>
      <w:r w:rsidRPr="0079797F">
        <w:rPr>
          <w:rFonts w:asciiTheme="minorHAnsi" w:eastAsia="Times New Roman" w:hAnsiTheme="minorHAnsi" w:cs="Tahoma"/>
          <w:color w:val="C00000"/>
          <w:sz w:val="24"/>
          <w:szCs w:val="24"/>
        </w:rPr>
        <w:t>The address used in a direct address points to where the required data is stored.</w:t>
      </w:r>
    </w:p>
    <w:p w14:paraId="202B8B20" w14:textId="77777777" w:rsidR="0079797F" w:rsidRDefault="0079797F" w:rsidP="0079797F">
      <w:pPr>
        <w:widowControl/>
        <w:autoSpaceDE/>
        <w:autoSpaceDN/>
        <w:adjustRightInd/>
        <w:spacing w:line="276" w:lineRule="auto"/>
        <w:ind w:left="567"/>
        <w:textAlignment w:val="auto"/>
        <w:rPr>
          <w:rFonts w:asciiTheme="minorHAnsi" w:eastAsia="Times New Roman" w:hAnsiTheme="minorHAnsi" w:cs="Tahoma"/>
          <w:color w:val="C00000"/>
        </w:rPr>
      </w:pPr>
      <w:r w:rsidRPr="0079797F">
        <w:rPr>
          <w:rFonts w:asciiTheme="minorHAnsi" w:eastAsia="Times New Roman" w:hAnsiTheme="minorHAnsi" w:cs="Tahoma"/>
          <w:color w:val="C00000"/>
        </w:rPr>
        <w:t>The address in an indirect address points to a memory location that in turn contains the address where the data that is needed is stored.</w:t>
      </w:r>
    </w:p>
    <w:p w14:paraId="4B7545FC" w14:textId="77777777" w:rsidR="0079797F" w:rsidRPr="0079797F" w:rsidRDefault="0079797F" w:rsidP="0079797F">
      <w:pPr>
        <w:widowControl/>
        <w:autoSpaceDE/>
        <w:autoSpaceDN/>
        <w:adjustRightInd/>
        <w:spacing w:line="276" w:lineRule="auto"/>
        <w:ind w:left="567"/>
        <w:textAlignment w:val="auto"/>
        <w:rPr>
          <w:rFonts w:asciiTheme="minorHAnsi" w:hAnsiTheme="minorHAnsi" w:cs="Tahoma"/>
          <w:color w:val="C00000"/>
        </w:rPr>
      </w:pPr>
    </w:p>
    <w:p w14:paraId="4185085E" w14:textId="77777777" w:rsidR="0079797F" w:rsidRPr="0079797F" w:rsidRDefault="0079797F" w:rsidP="00AB116F">
      <w:pPr>
        <w:pStyle w:val="SummaryQuestionTEXT"/>
        <w:numPr>
          <w:ilvl w:val="0"/>
          <w:numId w:val="4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</w:rPr>
      </w:pPr>
      <w:r w:rsidRPr="0079797F">
        <w:rPr>
          <w:rFonts w:asciiTheme="minorHAnsi" w:hAnsiTheme="minorHAnsi" w:cs="Tahoma"/>
        </w:rPr>
        <w:t>What is an operation code?</w:t>
      </w:r>
    </w:p>
    <w:p w14:paraId="279ECB67" w14:textId="77777777" w:rsidR="0079797F" w:rsidRPr="0079797F" w:rsidRDefault="0079797F" w:rsidP="0079797F">
      <w:pPr>
        <w:pStyle w:val="SummaryQuestionTEXT"/>
        <w:tabs>
          <w:tab w:val="clear" w:pos="280"/>
          <w:tab w:val="clear" w:pos="600"/>
        </w:tabs>
        <w:spacing w:line="276" w:lineRule="auto"/>
        <w:ind w:left="567" w:firstLine="0"/>
        <w:rPr>
          <w:rFonts w:asciiTheme="minorHAnsi" w:hAnsiTheme="minorHAnsi" w:cs="Tahoma"/>
          <w:color w:val="C00000"/>
        </w:rPr>
      </w:pPr>
      <w:r w:rsidRPr="0079797F">
        <w:rPr>
          <w:rFonts w:asciiTheme="minorHAnsi" w:eastAsia="Times New Roman" w:hAnsiTheme="minorHAnsi"/>
          <w:color w:val="C00000"/>
        </w:rPr>
        <w:t>An operation code is a key that links to a list of instructions. The CPU uses the op-code to look up what to do in the instruction set.</w:t>
      </w:r>
    </w:p>
    <w:p w14:paraId="11EDEC50" w14:textId="77777777" w:rsidR="0079797F" w:rsidRPr="0079797F" w:rsidRDefault="0079797F" w:rsidP="0079797F">
      <w:pPr>
        <w:pStyle w:val="SummaryQuestionTEXT"/>
        <w:tabs>
          <w:tab w:val="clear" w:pos="280"/>
          <w:tab w:val="clear" w:pos="600"/>
        </w:tabs>
        <w:spacing w:line="276" w:lineRule="auto"/>
        <w:rPr>
          <w:rFonts w:asciiTheme="minorHAnsi" w:hAnsiTheme="minorHAnsi" w:cs="Tahoma"/>
        </w:rPr>
      </w:pPr>
    </w:p>
    <w:p w14:paraId="60C8FF4B" w14:textId="2C361D5B" w:rsidR="0014364F" w:rsidRPr="0014364F" w:rsidRDefault="0079797F" w:rsidP="00AB116F">
      <w:pPr>
        <w:pStyle w:val="SummaryQuestionTEXT"/>
        <w:numPr>
          <w:ilvl w:val="0"/>
          <w:numId w:val="4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</w:rPr>
      </w:pPr>
      <w:r w:rsidRPr="0079797F">
        <w:rPr>
          <w:rFonts w:asciiTheme="minorHAnsi" w:hAnsiTheme="minorHAnsi" w:cs="Tahoma"/>
        </w:rPr>
        <w:t>Some, but not all, operation codes are followed by one or more operands.</w:t>
      </w:r>
    </w:p>
    <w:p w14:paraId="6C777979" w14:textId="77777777" w:rsidR="0079797F" w:rsidRPr="0079797F" w:rsidRDefault="0079797F" w:rsidP="00AB116F">
      <w:pPr>
        <w:pStyle w:val="SummaryQuestionTEXT"/>
        <w:numPr>
          <w:ilvl w:val="0"/>
          <w:numId w:val="5"/>
        </w:numPr>
        <w:tabs>
          <w:tab w:val="clear" w:pos="280"/>
          <w:tab w:val="clear" w:pos="600"/>
        </w:tabs>
        <w:spacing w:line="276" w:lineRule="auto"/>
        <w:ind w:left="1134" w:hanging="567"/>
        <w:rPr>
          <w:rFonts w:asciiTheme="minorHAnsi" w:hAnsiTheme="minorHAnsi" w:cs="Tahoma"/>
        </w:rPr>
      </w:pPr>
      <w:r w:rsidRPr="0079797F">
        <w:rPr>
          <w:rFonts w:asciiTheme="minorHAnsi" w:hAnsiTheme="minorHAnsi" w:cs="Tahoma"/>
        </w:rPr>
        <w:t>What is an operand?</w:t>
      </w:r>
    </w:p>
    <w:p w14:paraId="3E7C1942" w14:textId="77777777" w:rsidR="0079797F" w:rsidRPr="0014364F" w:rsidRDefault="0079797F" w:rsidP="0014364F">
      <w:pPr>
        <w:pStyle w:val="SummaryQuestionTEXT"/>
        <w:tabs>
          <w:tab w:val="clear" w:pos="280"/>
          <w:tab w:val="clear" w:pos="600"/>
        </w:tabs>
        <w:spacing w:line="276" w:lineRule="auto"/>
        <w:ind w:left="1134" w:firstLine="0"/>
        <w:rPr>
          <w:rFonts w:asciiTheme="minorHAnsi" w:hAnsiTheme="minorHAnsi" w:cs="Tahoma"/>
          <w:color w:val="C00000"/>
        </w:rPr>
      </w:pPr>
      <w:r w:rsidRPr="0014364F">
        <w:rPr>
          <w:rFonts w:asciiTheme="minorHAnsi" w:eastAsia="Times New Roman" w:hAnsiTheme="minorHAnsi"/>
          <w:color w:val="C00000"/>
        </w:rPr>
        <w:t>An operand is a number or code that needs to be used or manipulated in some way.</w:t>
      </w:r>
    </w:p>
    <w:p w14:paraId="39E1CE05" w14:textId="77777777" w:rsidR="0079797F" w:rsidRPr="0079797F" w:rsidRDefault="0079797F" w:rsidP="00AB116F">
      <w:pPr>
        <w:pStyle w:val="SummaryQuestionTEXT"/>
        <w:numPr>
          <w:ilvl w:val="0"/>
          <w:numId w:val="5"/>
        </w:numPr>
        <w:tabs>
          <w:tab w:val="clear" w:pos="280"/>
          <w:tab w:val="clear" w:pos="600"/>
        </w:tabs>
        <w:spacing w:line="276" w:lineRule="auto"/>
        <w:ind w:left="1134" w:hanging="567"/>
        <w:rPr>
          <w:rFonts w:asciiTheme="minorHAnsi" w:hAnsiTheme="minorHAnsi" w:cs="Tahoma"/>
        </w:rPr>
      </w:pPr>
      <w:r w:rsidRPr="0079797F">
        <w:rPr>
          <w:rFonts w:asciiTheme="minorHAnsi" w:hAnsiTheme="minorHAnsi" w:cs="Tahoma"/>
        </w:rPr>
        <w:t>Why does the number of operands vary from one operation code to the next?</w:t>
      </w:r>
    </w:p>
    <w:p w14:paraId="26A975E0" w14:textId="77777777" w:rsidR="0079797F" w:rsidRPr="0014364F" w:rsidRDefault="0079797F" w:rsidP="0014364F">
      <w:pPr>
        <w:pStyle w:val="SummaryQuestionTEXT"/>
        <w:tabs>
          <w:tab w:val="clear" w:pos="280"/>
          <w:tab w:val="clear" w:pos="600"/>
        </w:tabs>
        <w:spacing w:line="276" w:lineRule="auto"/>
        <w:ind w:left="1134" w:firstLine="0"/>
        <w:rPr>
          <w:rFonts w:asciiTheme="minorHAnsi" w:hAnsiTheme="minorHAnsi" w:cs="Tahoma"/>
          <w:color w:val="C00000"/>
        </w:rPr>
      </w:pPr>
      <w:r w:rsidRPr="0014364F">
        <w:rPr>
          <w:rFonts w:asciiTheme="minorHAnsi" w:eastAsia="Times New Roman" w:hAnsiTheme="minorHAnsi"/>
          <w:color w:val="C00000"/>
        </w:rPr>
        <w:t>The number of operands needed after an op-code is dependent on what the instruction is. A comparison would need two operands, while a save instruction would only need one.</w:t>
      </w:r>
    </w:p>
    <w:p w14:paraId="4E1BE6F8" w14:textId="77777777" w:rsidR="0079797F" w:rsidRPr="0079797F" w:rsidRDefault="0079797F" w:rsidP="0079797F">
      <w:pPr>
        <w:pStyle w:val="SummaryQuestionTEXT"/>
        <w:tabs>
          <w:tab w:val="clear" w:pos="280"/>
          <w:tab w:val="clear" w:pos="600"/>
        </w:tabs>
        <w:spacing w:line="276" w:lineRule="auto"/>
        <w:rPr>
          <w:rFonts w:asciiTheme="minorHAnsi" w:hAnsiTheme="minorHAnsi" w:cs="Tahoma"/>
        </w:rPr>
      </w:pPr>
    </w:p>
    <w:p w14:paraId="1F7894B5" w14:textId="77777777" w:rsidR="0079797F" w:rsidRPr="0079797F" w:rsidRDefault="0079797F" w:rsidP="00AB116F">
      <w:pPr>
        <w:pStyle w:val="SummaryQuestionTEXT"/>
        <w:numPr>
          <w:ilvl w:val="0"/>
          <w:numId w:val="4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</w:rPr>
      </w:pPr>
      <w:r w:rsidRPr="0079797F">
        <w:rPr>
          <w:rFonts w:asciiTheme="minorHAnsi" w:hAnsiTheme="minorHAnsi" w:cs="Tahoma"/>
        </w:rPr>
        <w:t>Give an example to illustrate each of the following types of operation code:</w:t>
      </w:r>
    </w:p>
    <w:p w14:paraId="6FEDAAB5" w14:textId="77777777" w:rsidR="0079797F" w:rsidRPr="0079797F" w:rsidRDefault="0079797F" w:rsidP="00AB116F">
      <w:pPr>
        <w:pStyle w:val="SummaryQuestionTEXT"/>
        <w:numPr>
          <w:ilvl w:val="0"/>
          <w:numId w:val="6"/>
        </w:numPr>
        <w:tabs>
          <w:tab w:val="clear" w:pos="280"/>
          <w:tab w:val="clear" w:pos="600"/>
        </w:tabs>
        <w:spacing w:line="276" w:lineRule="auto"/>
        <w:ind w:left="1134" w:hanging="567"/>
        <w:rPr>
          <w:rFonts w:asciiTheme="minorHAnsi" w:hAnsiTheme="minorHAnsi" w:cs="Tahoma"/>
        </w:rPr>
      </w:pPr>
      <w:r w:rsidRPr="0079797F">
        <w:rPr>
          <w:rFonts w:asciiTheme="minorHAnsi" w:hAnsiTheme="minorHAnsi" w:cs="Tahoma"/>
        </w:rPr>
        <w:t>data transfer</w:t>
      </w:r>
    </w:p>
    <w:p w14:paraId="0BBAE27C" w14:textId="77777777" w:rsidR="0079797F" w:rsidRPr="0014364F" w:rsidRDefault="0079797F" w:rsidP="0014364F">
      <w:pPr>
        <w:pStyle w:val="SummaryQuestionTEXT"/>
        <w:tabs>
          <w:tab w:val="clear" w:pos="280"/>
          <w:tab w:val="clear" w:pos="600"/>
        </w:tabs>
        <w:spacing w:line="276" w:lineRule="auto"/>
        <w:ind w:left="1134" w:firstLine="15"/>
        <w:rPr>
          <w:rFonts w:asciiTheme="minorHAnsi" w:hAnsiTheme="minorHAnsi" w:cs="Tahoma"/>
          <w:color w:val="C00000"/>
        </w:rPr>
      </w:pPr>
      <w:r w:rsidRPr="0014364F">
        <w:rPr>
          <w:rFonts w:asciiTheme="minorHAnsi" w:eastAsia="Times New Roman" w:hAnsiTheme="minorHAnsi"/>
          <w:color w:val="C00000"/>
        </w:rPr>
        <w:t>the process of moving data to/from RAM and the CPU</w:t>
      </w:r>
    </w:p>
    <w:p w14:paraId="1B8F64C6" w14:textId="12E2F9E5" w:rsidR="0079797F" w:rsidRPr="0079797F" w:rsidRDefault="0079797F" w:rsidP="00AB116F">
      <w:pPr>
        <w:pStyle w:val="SummaryQuestionTEXT"/>
        <w:numPr>
          <w:ilvl w:val="0"/>
          <w:numId w:val="6"/>
        </w:numPr>
        <w:tabs>
          <w:tab w:val="clear" w:pos="280"/>
          <w:tab w:val="clear" w:pos="600"/>
        </w:tabs>
        <w:spacing w:line="276" w:lineRule="auto"/>
        <w:ind w:left="1134" w:hanging="567"/>
        <w:rPr>
          <w:rFonts w:asciiTheme="minorHAnsi" w:hAnsiTheme="minorHAnsi" w:cs="Tahoma"/>
        </w:rPr>
      </w:pPr>
      <w:r w:rsidRPr="0079797F">
        <w:rPr>
          <w:rFonts w:asciiTheme="minorHAnsi" w:hAnsiTheme="minorHAnsi" w:cs="Tahoma"/>
        </w:rPr>
        <w:t>arithmetic operation</w:t>
      </w:r>
    </w:p>
    <w:p w14:paraId="6719BC78" w14:textId="77777777" w:rsidR="0079797F" w:rsidRPr="0014364F" w:rsidRDefault="0079797F" w:rsidP="0014364F">
      <w:pPr>
        <w:pStyle w:val="SummaryQuestionTEXT"/>
        <w:tabs>
          <w:tab w:val="clear" w:pos="280"/>
          <w:tab w:val="clear" w:pos="600"/>
        </w:tabs>
        <w:spacing w:line="276" w:lineRule="auto"/>
        <w:ind w:left="1134" w:firstLine="0"/>
        <w:rPr>
          <w:rFonts w:asciiTheme="minorHAnsi" w:hAnsiTheme="minorHAnsi" w:cs="Tahoma"/>
          <w:color w:val="C00000"/>
        </w:rPr>
      </w:pPr>
      <w:r w:rsidRPr="0014364F">
        <w:rPr>
          <w:rFonts w:asciiTheme="minorHAnsi" w:eastAsia="Times New Roman" w:hAnsiTheme="minorHAnsi"/>
          <w:color w:val="C00000"/>
        </w:rPr>
        <w:t>addition, subtraction or some other calculation</w:t>
      </w:r>
    </w:p>
    <w:p w14:paraId="61603ECE" w14:textId="77777777" w:rsidR="0079797F" w:rsidRPr="0079797F" w:rsidRDefault="0079797F" w:rsidP="00AB116F">
      <w:pPr>
        <w:pStyle w:val="SummaryQuestionTEXT"/>
        <w:numPr>
          <w:ilvl w:val="0"/>
          <w:numId w:val="6"/>
        </w:numPr>
        <w:tabs>
          <w:tab w:val="clear" w:pos="280"/>
          <w:tab w:val="clear" w:pos="600"/>
        </w:tabs>
        <w:spacing w:line="276" w:lineRule="auto"/>
        <w:ind w:left="1134" w:hanging="567"/>
        <w:rPr>
          <w:rFonts w:asciiTheme="minorHAnsi" w:hAnsiTheme="minorHAnsi" w:cs="Tahoma"/>
        </w:rPr>
      </w:pPr>
      <w:r w:rsidRPr="0079797F">
        <w:rPr>
          <w:rFonts w:asciiTheme="minorHAnsi" w:hAnsiTheme="minorHAnsi" w:cs="Tahoma"/>
        </w:rPr>
        <w:t>logical operation</w:t>
      </w:r>
    </w:p>
    <w:p w14:paraId="44563E4D" w14:textId="77777777" w:rsidR="0079797F" w:rsidRPr="0014364F" w:rsidRDefault="0079797F" w:rsidP="0014364F">
      <w:pPr>
        <w:pStyle w:val="SummaryQuestionTEXT"/>
        <w:tabs>
          <w:tab w:val="clear" w:pos="280"/>
          <w:tab w:val="clear" w:pos="600"/>
        </w:tabs>
        <w:spacing w:line="276" w:lineRule="auto"/>
        <w:ind w:left="1134" w:firstLine="0"/>
        <w:rPr>
          <w:rFonts w:asciiTheme="minorHAnsi" w:hAnsiTheme="minorHAnsi" w:cs="Tahoma"/>
          <w:color w:val="C00000"/>
        </w:rPr>
      </w:pPr>
      <w:r w:rsidRPr="0014364F">
        <w:rPr>
          <w:rFonts w:asciiTheme="minorHAnsi" w:eastAsia="Times New Roman" w:hAnsiTheme="minorHAnsi"/>
          <w:color w:val="C00000"/>
        </w:rPr>
        <w:t>uses logic gates, such as AND and OR, to carry comparisons</w:t>
      </w:r>
    </w:p>
    <w:p w14:paraId="3BA0E52B" w14:textId="77777777" w:rsidR="0079797F" w:rsidRPr="0079797F" w:rsidRDefault="0079797F" w:rsidP="00AB116F">
      <w:pPr>
        <w:pStyle w:val="SummaryQuestionTEXT"/>
        <w:numPr>
          <w:ilvl w:val="0"/>
          <w:numId w:val="6"/>
        </w:numPr>
        <w:tabs>
          <w:tab w:val="clear" w:pos="280"/>
          <w:tab w:val="clear" w:pos="600"/>
        </w:tabs>
        <w:spacing w:line="276" w:lineRule="auto"/>
        <w:ind w:left="1134" w:hanging="567"/>
        <w:rPr>
          <w:rFonts w:asciiTheme="minorHAnsi" w:hAnsiTheme="minorHAnsi" w:cs="Tahoma"/>
        </w:rPr>
      </w:pPr>
      <w:r w:rsidRPr="0079797F">
        <w:rPr>
          <w:rFonts w:asciiTheme="minorHAnsi" w:hAnsiTheme="minorHAnsi" w:cs="Tahoma"/>
        </w:rPr>
        <w:t>branch operation</w:t>
      </w:r>
    </w:p>
    <w:p w14:paraId="26846A41" w14:textId="77777777" w:rsidR="0079797F" w:rsidRPr="0014364F" w:rsidRDefault="0079797F" w:rsidP="0014364F">
      <w:pPr>
        <w:pStyle w:val="SummaryQuestionTEXT"/>
        <w:tabs>
          <w:tab w:val="clear" w:pos="280"/>
          <w:tab w:val="clear" w:pos="600"/>
        </w:tabs>
        <w:spacing w:line="276" w:lineRule="auto"/>
        <w:ind w:left="1134" w:firstLine="0"/>
        <w:rPr>
          <w:rFonts w:asciiTheme="minorHAnsi" w:hAnsiTheme="minorHAnsi" w:cs="Tahoma"/>
          <w:color w:val="C00000"/>
        </w:rPr>
      </w:pPr>
      <w:r w:rsidRPr="0014364F">
        <w:rPr>
          <w:rFonts w:asciiTheme="minorHAnsi" w:eastAsia="Times New Roman" w:hAnsiTheme="minorHAnsi"/>
          <w:color w:val="C00000"/>
        </w:rPr>
        <w:t>allows a programmer to move to another section of the code, possibly because of a comparison</w:t>
      </w:r>
    </w:p>
    <w:p w14:paraId="40ED0BF7" w14:textId="77777777" w:rsidR="0079797F" w:rsidRPr="0079797F" w:rsidRDefault="0079797F" w:rsidP="00AB116F">
      <w:pPr>
        <w:pStyle w:val="SummaryQuestionTEXT"/>
        <w:numPr>
          <w:ilvl w:val="0"/>
          <w:numId w:val="6"/>
        </w:numPr>
        <w:tabs>
          <w:tab w:val="clear" w:pos="280"/>
          <w:tab w:val="clear" w:pos="600"/>
        </w:tabs>
        <w:spacing w:line="276" w:lineRule="auto"/>
        <w:ind w:left="1134" w:hanging="567"/>
        <w:rPr>
          <w:rFonts w:asciiTheme="minorHAnsi" w:hAnsiTheme="minorHAnsi" w:cs="Tahoma"/>
        </w:rPr>
      </w:pPr>
      <w:r w:rsidRPr="0079797F">
        <w:rPr>
          <w:rFonts w:asciiTheme="minorHAnsi" w:hAnsiTheme="minorHAnsi" w:cs="Tahoma"/>
        </w:rPr>
        <w:t>shift operation</w:t>
      </w:r>
    </w:p>
    <w:p w14:paraId="60F0E017" w14:textId="1D8960C9" w:rsidR="0079797F" w:rsidRPr="00AB116F" w:rsidRDefault="0079797F" w:rsidP="00AB116F">
      <w:pPr>
        <w:pStyle w:val="SummaryQuestionTEXT"/>
        <w:tabs>
          <w:tab w:val="clear" w:pos="280"/>
          <w:tab w:val="clear" w:pos="600"/>
        </w:tabs>
        <w:spacing w:line="276" w:lineRule="auto"/>
        <w:ind w:left="1134" w:firstLine="0"/>
        <w:rPr>
          <w:rFonts w:asciiTheme="minorHAnsi" w:eastAsia="Times New Roman" w:hAnsiTheme="minorHAnsi"/>
          <w:color w:val="C00000"/>
        </w:rPr>
      </w:pPr>
      <w:r w:rsidRPr="00AB116F">
        <w:rPr>
          <w:rFonts w:asciiTheme="minorHAnsi" w:eastAsia="Times New Roman" w:hAnsiTheme="minorHAnsi"/>
          <w:color w:val="C00000"/>
        </w:rPr>
        <w:t>A shift operation moves all the bits in a byte either left or right. It can be used either to extract the value of a specific bit or when the CPU has been asked to multiply two numbers together.</w:t>
      </w:r>
    </w:p>
    <w:p w14:paraId="13D1B8A3" w14:textId="77777777" w:rsidR="0079797F" w:rsidRDefault="0079797F" w:rsidP="0079797F">
      <w:pPr>
        <w:pStyle w:val="SummaryQuestionTEXT"/>
        <w:tabs>
          <w:tab w:val="clear" w:pos="280"/>
          <w:tab w:val="clear" w:pos="600"/>
        </w:tabs>
        <w:spacing w:line="276" w:lineRule="auto"/>
        <w:ind w:left="1440"/>
        <w:rPr>
          <w:rFonts w:asciiTheme="minorHAnsi" w:eastAsia="Times New Roman" w:hAnsiTheme="minorHAnsi"/>
        </w:rPr>
      </w:pPr>
    </w:p>
    <w:p w14:paraId="7F91A69D" w14:textId="77777777" w:rsidR="00DC17F8" w:rsidRDefault="00DC17F8" w:rsidP="0079797F">
      <w:pPr>
        <w:pStyle w:val="SummaryQuestionTEXT"/>
        <w:tabs>
          <w:tab w:val="clear" w:pos="280"/>
          <w:tab w:val="clear" w:pos="600"/>
        </w:tabs>
        <w:spacing w:line="276" w:lineRule="auto"/>
        <w:ind w:left="1440"/>
        <w:rPr>
          <w:rFonts w:asciiTheme="minorHAnsi" w:eastAsia="Times New Roman" w:hAnsiTheme="minorHAnsi"/>
        </w:rPr>
      </w:pPr>
    </w:p>
    <w:p w14:paraId="11B1E221" w14:textId="77777777" w:rsidR="00DC17F8" w:rsidRDefault="00DC17F8" w:rsidP="0079797F">
      <w:pPr>
        <w:pStyle w:val="SummaryQuestionTEXT"/>
        <w:tabs>
          <w:tab w:val="clear" w:pos="280"/>
          <w:tab w:val="clear" w:pos="600"/>
        </w:tabs>
        <w:spacing w:line="276" w:lineRule="auto"/>
        <w:ind w:left="1440"/>
        <w:rPr>
          <w:rFonts w:asciiTheme="minorHAnsi" w:eastAsia="Times New Roman" w:hAnsiTheme="minorHAnsi"/>
        </w:rPr>
      </w:pPr>
    </w:p>
    <w:p w14:paraId="703CC0A9" w14:textId="77777777" w:rsidR="00DC17F8" w:rsidRPr="0079797F" w:rsidRDefault="00DC17F8" w:rsidP="0079797F">
      <w:pPr>
        <w:pStyle w:val="SummaryQuestionTEXT"/>
        <w:tabs>
          <w:tab w:val="clear" w:pos="280"/>
          <w:tab w:val="clear" w:pos="600"/>
        </w:tabs>
        <w:spacing w:line="276" w:lineRule="auto"/>
        <w:ind w:left="1440"/>
        <w:rPr>
          <w:rFonts w:asciiTheme="minorHAnsi" w:eastAsia="Times New Roman" w:hAnsiTheme="minorHAnsi"/>
        </w:rPr>
      </w:pPr>
    </w:p>
    <w:p w14:paraId="6FA4F65D" w14:textId="65B807D5" w:rsidR="0079797F" w:rsidRPr="00AB116F" w:rsidRDefault="0079797F" w:rsidP="00AB116F">
      <w:pPr>
        <w:pStyle w:val="SummaryQuestionTEXT"/>
        <w:numPr>
          <w:ilvl w:val="0"/>
          <w:numId w:val="4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="Courier New" w:hAnsi="Courier New" w:cs="Courier New"/>
          <w:color w:val="C00000"/>
        </w:rPr>
      </w:pPr>
      <w:r w:rsidRPr="0079797F">
        <w:rPr>
          <w:rFonts w:asciiTheme="minorHAnsi" w:hAnsiTheme="minorHAnsi" w:cs="Tahoma"/>
        </w:rPr>
        <w:t>Write assembly language instructions to create a counter that counts from 0 to 10 and then halts.</w:t>
      </w:r>
      <w:bookmarkStart w:id="0" w:name="_GoBack"/>
      <w:bookmarkEnd w:id="0"/>
      <w:r>
        <w:rPr>
          <w:rFonts w:ascii="Tahoma" w:hAnsi="Tahoma" w:cs="Tahoma"/>
        </w:rPr>
        <w:br/>
      </w:r>
      <w:r>
        <w:rPr>
          <w:rFonts w:ascii="Tahoma" w:hAnsi="Tahoma" w:cs="Tahoma"/>
        </w:rPr>
        <w:br/>
      </w:r>
      <w:r w:rsidRPr="00AB116F">
        <w:rPr>
          <w:rFonts w:ascii="Courier New" w:hAnsi="Courier New" w:cs="Courier New"/>
          <w:color w:val="C00000"/>
        </w:rPr>
        <w:t>LDR r1, 0</w:t>
      </w:r>
    </w:p>
    <w:p w14:paraId="268C53FC" w14:textId="77777777" w:rsidR="0079797F" w:rsidRPr="00AB116F" w:rsidRDefault="0079797F" w:rsidP="0079797F">
      <w:pPr>
        <w:pStyle w:val="SummaryQuestionTEXT"/>
        <w:ind w:left="720" w:firstLine="0"/>
        <w:rPr>
          <w:rFonts w:ascii="Courier New" w:hAnsi="Courier New" w:cs="Courier New"/>
          <w:color w:val="C00000"/>
        </w:rPr>
      </w:pPr>
      <w:r w:rsidRPr="00AB116F">
        <w:rPr>
          <w:rFonts w:ascii="Courier New" w:hAnsi="Courier New" w:cs="Courier New"/>
          <w:color w:val="C00000"/>
        </w:rPr>
        <w:t>Loop</w:t>
      </w:r>
      <w:r w:rsidRPr="00AB116F">
        <w:rPr>
          <w:rFonts w:ascii="Courier New" w:hAnsi="Courier New" w:cs="Courier New"/>
          <w:color w:val="C00000"/>
        </w:rPr>
        <w:tab/>
        <w:t>CMP r1, #10</w:t>
      </w:r>
    </w:p>
    <w:p w14:paraId="707EAA4F" w14:textId="77777777" w:rsidR="0079797F" w:rsidRPr="00AB116F" w:rsidRDefault="0079797F" w:rsidP="0079797F">
      <w:pPr>
        <w:pStyle w:val="SummaryQuestionTEXT"/>
        <w:ind w:left="720" w:firstLine="0"/>
        <w:rPr>
          <w:rFonts w:ascii="Courier New" w:hAnsi="Courier New" w:cs="Courier New"/>
          <w:color w:val="C00000"/>
        </w:rPr>
      </w:pPr>
      <w:r w:rsidRPr="00AB116F">
        <w:rPr>
          <w:rFonts w:ascii="Courier New" w:hAnsi="Courier New" w:cs="Courier New"/>
          <w:color w:val="C00000"/>
        </w:rPr>
        <w:tab/>
        <w:t>BNE</w:t>
      </w:r>
    </w:p>
    <w:p w14:paraId="465888A4" w14:textId="77777777" w:rsidR="0079797F" w:rsidRPr="00AB116F" w:rsidRDefault="0079797F" w:rsidP="0079797F">
      <w:pPr>
        <w:pStyle w:val="SummaryQuestionTEXT"/>
        <w:ind w:left="720" w:firstLine="0"/>
        <w:rPr>
          <w:rFonts w:ascii="Courier New" w:hAnsi="Courier New" w:cs="Courier New"/>
          <w:color w:val="C00000"/>
        </w:rPr>
      </w:pPr>
      <w:r w:rsidRPr="00AB116F">
        <w:rPr>
          <w:rFonts w:ascii="Courier New" w:hAnsi="Courier New" w:cs="Courier New"/>
          <w:color w:val="C00000"/>
        </w:rPr>
        <w:tab/>
        <w:t>ADD r1, #1</w:t>
      </w:r>
    </w:p>
    <w:p w14:paraId="4D7EE3A7" w14:textId="77777777" w:rsidR="0079797F" w:rsidRPr="00AB116F" w:rsidRDefault="0079797F" w:rsidP="0079797F">
      <w:pPr>
        <w:pStyle w:val="SummaryQuestionTEXT"/>
        <w:ind w:left="720" w:firstLine="0"/>
        <w:rPr>
          <w:rFonts w:asciiTheme="minorHAnsi" w:hAnsiTheme="minorHAnsi" w:cs="Tahoma"/>
          <w:color w:val="C00000"/>
        </w:rPr>
      </w:pPr>
      <w:r w:rsidRPr="00AB116F">
        <w:rPr>
          <w:rFonts w:ascii="Courier New" w:hAnsi="Courier New" w:cs="Courier New"/>
          <w:color w:val="C00000"/>
        </w:rPr>
        <w:tab/>
        <w:t>B (Loop)</w:t>
      </w:r>
      <w:r w:rsidRPr="00AB116F">
        <w:rPr>
          <w:rFonts w:ascii="Tahoma" w:hAnsi="Tahoma" w:cs="Tahoma"/>
          <w:color w:val="C00000"/>
        </w:rPr>
        <w:br/>
      </w:r>
    </w:p>
    <w:p w14:paraId="17F062F9" w14:textId="77777777" w:rsidR="0079797F" w:rsidRDefault="0079797F" w:rsidP="00DC17F8">
      <w:pPr>
        <w:pStyle w:val="SummaryQuestionTEXT"/>
        <w:numPr>
          <w:ilvl w:val="0"/>
          <w:numId w:val="4"/>
        </w:numPr>
        <w:tabs>
          <w:tab w:val="clear" w:pos="280"/>
          <w:tab w:val="clear" w:pos="600"/>
        </w:tabs>
        <w:ind w:left="567" w:hanging="567"/>
        <w:rPr>
          <w:rFonts w:ascii="Courier New" w:hAnsi="Courier New" w:cs="Courier New"/>
        </w:rPr>
      </w:pPr>
      <w:r w:rsidRPr="0079797F">
        <w:rPr>
          <w:rFonts w:asciiTheme="minorHAnsi" w:hAnsiTheme="minorHAnsi" w:cs="Tahoma"/>
        </w:rPr>
        <w:t>Write assembly language for the following pseudo code. X should be stored as a variable in memory:</w:t>
      </w:r>
      <w:r>
        <w:rPr>
          <w:rFonts w:ascii="Tahoma" w:hAnsi="Tahoma" w:cs="Tahoma"/>
        </w:rPr>
        <w:br/>
      </w:r>
      <w:r>
        <w:rPr>
          <w:rFonts w:ascii="Tahoma" w:hAnsi="Tahoma" w:cs="Tahoma"/>
        </w:rPr>
        <w:br/>
      </w:r>
      <w:r>
        <w:rPr>
          <w:rFonts w:ascii="Courier New" w:hAnsi="Courier New" w:cs="Courier New"/>
        </w:rPr>
        <w:t>if x &gt; 0</w:t>
      </w:r>
    </w:p>
    <w:p w14:paraId="7C11B41C" w14:textId="77777777" w:rsidR="0079797F" w:rsidRPr="00F83B93" w:rsidRDefault="0079797F" w:rsidP="0079797F">
      <w:pPr>
        <w:pStyle w:val="SummaryQuestionTEXT"/>
        <w:ind w:left="720" w:firstLine="0"/>
        <w:rPr>
          <w:rFonts w:ascii="Courier New" w:hAnsi="Courier New" w:cs="Courier New"/>
        </w:rPr>
      </w:pPr>
      <w:r w:rsidRPr="00F83B93">
        <w:rPr>
          <w:rFonts w:ascii="Courier New" w:hAnsi="Courier New" w:cs="Courier New"/>
        </w:rPr>
        <w:t>then x = x -1</w:t>
      </w:r>
    </w:p>
    <w:p w14:paraId="4E378537" w14:textId="77777777" w:rsidR="0079797F" w:rsidRDefault="0079797F" w:rsidP="0079797F">
      <w:pPr>
        <w:tabs>
          <w:tab w:val="left" w:pos="2160"/>
        </w:tabs>
        <w:ind w:left="3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End if</w:t>
      </w:r>
      <w:r w:rsidRPr="00F83B93">
        <w:rPr>
          <w:rFonts w:ascii="Courier New" w:hAnsi="Courier New" w:cs="Courier New"/>
        </w:rPr>
        <w:t xml:space="preserve"> </w:t>
      </w:r>
    </w:p>
    <w:p w14:paraId="42FE702A" w14:textId="77777777" w:rsidR="0079797F" w:rsidRDefault="0079797F" w:rsidP="0079797F">
      <w:pPr>
        <w:tabs>
          <w:tab w:val="left" w:pos="2160"/>
        </w:tabs>
        <w:ind w:left="360"/>
        <w:rPr>
          <w:rFonts w:ascii="Courier New" w:hAnsi="Courier New" w:cs="Courier New"/>
          <w:szCs w:val="22"/>
        </w:rPr>
      </w:pPr>
    </w:p>
    <w:p w14:paraId="3621C54A" w14:textId="77777777" w:rsidR="0079797F" w:rsidRPr="00AB116F" w:rsidRDefault="0079797F" w:rsidP="00AB116F">
      <w:pPr>
        <w:tabs>
          <w:tab w:val="left" w:pos="1418"/>
        </w:tabs>
        <w:ind w:left="567"/>
        <w:rPr>
          <w:rFonts w:cs="Arial"/>
          <w:color w:val="C00000"/>
          <w:szCs w:val="22"/>
        </w:rPr>
      </w:pPr>
      <w:r w:rsidRPr="00AB116F">
        <w:rPr>
          <w:rFonts w:ascii="Courier New" w:hAnsi="Courier New" w:cs="Courier New"/>
          <w:color w:val="C00000"/>
          <w:szCs w:val="22"/>
        </w:rPr>
        <w:t>Loop</w:t>
      </w:r>
      <w:r w:rsidRPr="00AB116F">
        <w:rPr>
          <w:rFonts w:ascii="Courier New" w:hAnsi="Courier New" w:cs="Courier New"/>
          <w:color w:val="C00000"/>
          <w:szCs w:val="22"/>
        </w:rPr>
        <w:tab/>
        <w:t xml:space="preserve">CMP r1, #0 </w:t>
      </w:r>
      <w:r w:rsidRPr="00AB116F">
        <w:rPr>
          <w:rFonts w:ascii="Courier New" w:hAnsi="Courier New" w:cs="Courier New"/>
          <w:color w:val="C00000"/>
          <w:szCs w:val="22"/>
        </w:rPr>
        <w:tab/>
      </w:r>
      <w:r w:rsidRPr="00AB116F">
        <w:rPr>
          <w:rFonts w:ascii="Courier New" w:hAnsi="Courier New" w:cs="Courier New"/>
          <w:color w:val="C00000"/>
          <w:szCs w:val="22"/>
        </w:rPr>
        <w:tab/>
      </w:r>
      <w:r w:rsidRPr="00AB116F">
        <w:rPr>
          <w:rFonts w:cs="Arial"/>
          <w:color w:val="C00000"/>
          <w:szCs w:val="22"/>
        </w:rPr>
        <w:t>compare X (in register 1) to 0</w:t>
      </w:r>
    </w:p>
    <w:p w14:paraId="489A6D0B" w14:textId="24E18404" w:rsidR="0079797F" w:rsidRPr="00AB116F" w:rsidRDefault="0079797F" w:rsidP="00AB116F">
      <w:pPr>
        <w:tabs>
          <w:tab w:val="left" w:pos="1418"/>
        </w:tabs>
        <w:ind w:left="567" w:hanging="2160"/>
        <w:rPr>
          <w:rFonts w:ascii="Courier New" w:hAnsi="Courier New" w:cs="Courier New"/>
          <w:color w:val="C00000"/>
          <w:szCs w:val="22"/>
        </w:rPr>
      </w:pPr>
      <w:r w:rsidRPr="00AB116F">
        <w:rPr>
          <w:rFonts w:ascii="Courier New" w:hAnsi="Courier New" w:cs="Courier New"/>
          <w:color w:val="C00000"/>
          <w:szCs w:val="22"/>
        </w:rPr>
        <w:tab/>
        <w:t xml:space="preserve">BLT (Halt) </w:t>
      </w:r>
      <w:r w:rsidRPr="00AB116F">
        <w:rPr>
          <w:rFonts w:ascii="Courier New" w:hAnsi="Courier New" w:cs="Courier New"/>
          <w:color w:val="C00000"/>
          <w:szCs w:val="22"/>
        </w:rPr>
        <w:tab/>
      </w:r>
      <w:r w:rsidRPr="00AB116F">
        <w:rPr>
          <w:rFonts w:ascii="Courier New" w:hAnsi="Courier New" w:cs="Courier New"/>
          <w:color w:val="C00000"/>
          <w:szCs w:val="22"/>
        </w:rPr>
        <w:tab/>
      </w:r>
      <w:r w:rsidR="00AB116F">
        <w:rPr>
          <w:rFonts w:ascii="Courier New" w:hAnsi="Courier New" w:cs="Courier New"/>
          <w:color w:val="C00000"/>
          <w:szCs w:val="22"/>
        </w:rPr>
        <w:tab/>
      </w:r>
      <w:r w:rsidR="00AB116F">
        <w:rPr>
          <w:rFonts w:ascii="Courier New" w:hAnsi="Courier New" w:cs="Courier New"/>
          <w:color w:val="C00000"/>
          <w:szCs w:val="22"/>
        </w:rPr>
        <w:tab/>
      </w:r>
      <w:r w:rsidRPr="00AB116F">
        <w:rPr>
          <w:rFonts w:cs="Arial"/>
          <w:color w:val="C00000"/>
          <w:szCs w:val="22"/>
        </w:rPr>
        <w:t>jump to halt if less than 0</w:t>
      </w:r>
    </w:p>
    <w:p w14:paraId="67560B92" w14:textId="7A924A5E" w:rsidR="0079797F" w:rsidRPr="00AB116F" w:rsidRDefault="0079797F" w:rsidP="00AB116F">
      <w:pPr>
        <w:tabs>
          <w:tab w:val="left" w:pos="1418"/>
        </w:tabs>
        <w:ind w:left="567" w:hanging="2160"/>
        <w:rPr>
          <w:rFonts w:ascii="Courier New" w:hAnsi="Courier New" w:cs="Courier New"/>
          <w:color w:val="C00000"/>
          <w:szCs w:val="22"/>
        </w:rPr>
      </w:pPr>
      <w:r w:rsidRPr="00AB116F">
        <w:rPr>
          <w:rFonts w:ascii="Courier New" w:hAnsi="Courier New" w:cs="Courier New"/>
          <w:color w:val="C00000"/>
          <w:szCs w:val="22"/>
        </w:rPr>
        <w:tab/>
        <w:t>SUB r1, #1</w:t>
      </w:r>
      <w:r w:rsidRPr="00AB116F">
        <w:rPr>
          <w:rFonts w:ascii="Courier New" w:hAnsi="Courier New" w:cs="Courier New"/>
          <w:color w:val="C00000"/>
          <w:szCs w:val="22"/>
        </w:rPr>
        <w:tab/>
      </w:r>
      <w:r w:rsidRPr="00AB116F">
        <w:rPr>
          <w:rFonts w:ascii="Courier New" w:hAnsi="Courier New" w:cs="Courier New"/>
          <w:color w:val="C00000"/>
          <w:szCs w:val="22"/>
        </w:rPr>
        <w:tab/>
      </w:r>
      <w:r w:rsidRPr="00AB116F">
        <w:rPr>
          <w:rFonts w:ascii="Courier New" w:hAnsi="Courier New" w:cs="Courier New"/>
          <w:color w:val="C00000"/>
          <w:szCs w:val="22"/>
        </w:rPr>
        <w:tab/>
      </w:r>
      <w:r w:rsidR="00AB116F">
        <w:rPr>
          <w:rFonts w:ascii="Courier New" w:hAnsi="Courier New" w:cs="Courier New"/>
          <w:color w:val="C00000"/>
          <w:szCs w:val="22"/>
        </w:rPr>
        <w:tab/>
      </w:r>
      <w:r w:rsidRPr="00AB116F">
        <w:rPr>
          <w:rFonts w:cs="Arial"/>
          <w:color w:val="C00000"/>
          <w:szCs w:val="22"/>
        </w:rPr>
        <w:t>subtract the X by 1</w:t>
      </w:r>
    </w:p>
    <w:p w14:paraId="6B06D24D" w14:textId="593BEBD6" w:rsidR="0079797F" w:rsidRPr="00AB116F" w:rsidRDefault="0079797F" w:rsidP="00AB116F">
      <w:pPr>
        <w:pStyle w:val="SummaryQuestionTEXT"/>
        <w:ind w:left="567" w:firstLine="0"/>
        <w:rPr>
          <w:rFonts w:ascii="Courier New" w:hAnsi="Courier New" w:cs="Courier New"/>
          <w:color w:val="C00000"/>
        </w:rPr>
      </w:pPr>
      <w:r w:rsidRPr="00AB116F">
        <w:rPr>
          <w:rFonts w:ascii="Courier New" w:hAnsi="Courier New" w:cs="Courier New"/>
          <w:color w:val="C00000"/>
        </w:rPr>
        <w:tab/>
      </w:r>
      <w:r w:rsidRPr="00AB116F">
        <w:rPr>
          <w:rFonts w:ascii="Courier New" w:hAnsi="Courier New" w:cs="Courier New"/>
          <w:color w:val="C00000"/>
        </w:rPr>
        <w:tab/>
      </w:r>
      <w:r w:rsidRPr="00AB116F">
        <w:rPr>
          <w:rFonts w:ascii="Courier New" w:hAnsi="Courier New" w:cs="Courier New"/>
          <w:color w:val="C00000"/>
        </w:rPr>
        <w:tab/>
      </w:r>
      <w:r w:rsidRPr="00AB116F">
        <w:rPr>
          <w:rFonts w:ascii="Courier New" w:hAnsi="Courier New" w:cs="Courier New"/>
          <w:color w:val="C00000"/>
        </w:rPr>
        <w:tab/>
        <w:t>B (Loop)</w:t>
      </w:r>
      <w:r w:rsidRPr="00AB116F">
        <w:rPr>
          <w:rFonts w:ascii="Courier New" w:hAnsi="Courier New" w:cs="Courier New"/>
          <w:color w:val="C00000"/>
        </w:rPr>
        <w:tab/>
      </w:r>
      <w:r w:rsidRPr="00AB116F">
        <w:rPr>
          <w:rFonts w:ascii="Courier New" w:hAnsi="Courier New" w:cs="Courier New"/>
          <w:color w:val="C00000"/>
        </w:rPr>
        <w:tab/>
      </w:r>
      <w:r w:rsidRPr="00AB116F">
        <w:rPr>
          <w:rFonts w:asciiTheme="minorHAnsi" w:hAnsiTheme="minorHAnsi" w:cs="Arial"/>
          <w:color w:val="C00000"/>
          <w:szCs w:val="22"/>
        </w:rPr>
        <w:t>branch to the start of the loop</w:t>
      </w:r>
    </w:p>
    <w:p w14:paraId="7FBED43F" w14:textId="77777777" w:rsidR="0079797F" w:rsidRPr="00AB116F" w:rsidRDefault="0079797F" w:rsidP="00AB116F">
      <w:pPr>
        <w:pStyle w:val="SummaryQuestionTEXT"/>
        <w:ind w:left="567" w:firstLine="0"/>
        <w:rPr>
          <w:rFonts w:ascii="Courier New" w:hAnsi="Courier New" w:cs="Courier New"/>
          <w:color w:val="C00000"/>
        </w:rPr>
      </w:pPr>
      <w:r w:rsidRPr="00AB116F">
        <w:rPr>
          <w:rFonts w:ascii="Courier New" w:hAnsi="Courier New" w:cs="Courier New"/>
          <w:color w:val="C00000"/>
        </w:rPr>
        <w:t>Halt</w:t>
      </w:r>
    </w:p>
    <w:p w14:paraId="5213C1FE" w14:textId="56E173E4" w:rsidR="007C6F7B" w:rsidRPr="00AB116F" w:rsidRDefault="0079797F" w:rsidP="00AB116F">
      <w:pPr>
        <w:pStyle w:val="subhead"/>
        <w:spacing w:before="0" w:line="276" w:lineRule="auto"/>
        <w:ind w:left="567" w:hanging="567"/>
        <w:rPr>
          <w:rFonts w:asciiTheme="minorHAnsi" w:hAnsiTheme="minorHAnsi"/>
          <w:color w:val="C00000"/>
          <w:szCs w:val="32"/>
        </w:rPr>
      </w:pPr>
      <w:r w:rsidRPr="00AB116F">
        <w:rPr>
          <w:color w:val="C00000"/>
        </w:rPr>
        <w:br/>
      </w:r>
    </w:p>
    <w:sectPr w:rsidR="007C6F7B" w:rsidRPr="00AB116F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Bold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2BB4"/>
    <w:multiLevelType w:val="hybridMultilevel"/>
    <w:tmpl w:val="0922E19E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D6071"/>
    <w:multiLevelType w:val="hybridMultilevel"/>
    <w:tmpl w:val="493A98CA"/>
    <w:lvl w:ilvl="0" w:tplc="22CAF7D4">
      <w:start w:val="1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D0848"/>
    <w:multiLevelType w:val="hybridMultilevel"/>
    <w:tmpl w:val="E36E8028"/>
    <w:lvl w:ilvl="0" w:tplc="03DEDE22">
      <w:start w:val="1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1B4B04"/>
    <w:multiLevelType w:val="hybridMultilevel"/>
    <w:tmpl w:val="56EAB4C2"/>
    <w:lvl w:ilvl="0" w:tplc="3738AA28">
      <w:start w:val="1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1181E"/>
    <w:rsid w:val="00022D3C"/>
    <w:rsid w:val="000467BE"/>
    <w:rsid w:val="00052F4E"/>
    <w:rsid w:val="00076CA3"/>
    <w:rsid w:val="000945D8"/>
    <w:rsid w:val="0010369C"/>
    <w:rsid w:val="0014364F"/>
    <w:rsid w:val="00183DC6"/>
    <w:rsid w:val="00185541"/>
    <w:rsid w:val="00186A8E"/>
    <w:rsid w:val="00195E5E"/>
    <w:rsid w:val="001A1526"/>
    <w:rsid w:val="001D2682"/>
    <w:rsid w:val="001F4EB1"/>
    <w:rsid w:val="001F5449"/>
    <w:rsid w:val="001F589C"/>
    <w:rsid w:val="00205CCC"/>
    <w:rsid w:val="00212841"/>
    <w:rsid w:val="002A4172"/>
    <w:rsid w:val="002A44A9"/>
    <w:rsid w:val="002F1A22"/>
    <w:rsid w:val="002F3FA9"/>
    <w:rsid w:val="002F71FC"/>
    <w:rsid w:val="00312FB3"/>
    <w:rsid w:val="003264E6"/>
    <w:rsid w:val="003368A9"/>
    <w:rsid w:val="003623F1"/>
    <w:rsid w:val="003B3C60"/>
    <w:rsid w:val="003C2548"/>
    <w:rsid w:val="00410367"/>
    <w:rsid w:val="004162D9"/>
    <w:rsid w:val="0042404A"/>
    <w:rsid w:val="00451626"/>
    <w:rsid w:val="004A2FB5"/>
    <w:rsid w:val="004C5B79"/>
    <w:rsid w:val="004F3291"/>
    <w:rsid w:val="00520913"/>
    <w:rsid w:val="00540B95"/>
    <w:rsid w:val="00541B75"/>
    <w:rsid w:val="00554EB7"/>
    <w:rsid w:val="00567F52"/>
    <w:rsid w:val="0057614B"/>
    <w:rsid w:val="00581172"/>
    <w:rsid w:val="0059521B"/>
    <w:rsid w:val="005C69DD"/>
    <w:rsid w:val="005E1DBF"/>
    <w:rsid w:val="00604650"/>
    <w:rsid w:val="006322F8"/>
    <w:rsid w:val="00635808"/>
    <w:rsid w:val="006422C1"/>
    <w:rsid w:val="00646448"/>
    <w:rsid w:val="00655A5A"/>
    <w:rsid w:val="006633BF"/>
    <w:rsid w:val="006752BD"/>
    <w:rsid w:val="006C5A16"/>
    <w:rsid w:val="006D32F9"/>
    <w:rsid w:val="006E7133"/>
    <w:rsid w:val="006F54B0"/>
    <w:rsid w:val="006F67DB"/>
    <w:rsid w:val="00706157"/>
    <w:rsid w:val="007113DE"/>
    <w:rsid w:val="00713C15"/>
    <w:rsid w:val="007439BF"/>
    <w:rsid w:val="007615F9"/>
    <w:rsid w:val="00794AF1"/>
    <w:rsid w:val="00795846"/>
    <w:rsid w:val="0079797F"/>
    <w:rsid w:val="007A6606"/>
    <w:rsid w:val="007B1591"/>
    <w:rsid w:val="007C6F7B"/>
    <w:rsid w:val="007D4C43"/>
    <w:rsid w:val="007E5971"/>
    <w:rsid w:val="007F3C7B"/>
    <w:rsid w:val="00833CD9"/>
    <w:rsid w:val="00840E36"/>
    <w:rsid w:val="00885068"/>
    <w:rsid w:val="008C7656"/>
    <w:rsid w:val="008F6104"/>
    <w:rsid w:val="00907989"/>
    <w:rsid w:val="009373CC"/>
    <w:rsid w:val="009610FF"/>
    <w:rsid w:val="0097122D"/>
    <w:rsid w:val="00972562"/>
    <w:rsid w:val="009D2AA7"/>
    <w:rsid w:val="009F3510"/>
    <w:rsid w:val="00A0301C"/>
    <w:rsid w:val="00A1114F"/>
    <w:rsid w:val="00A11E56"/>
    <w:rsid w:val="00A2023E"/>
    <w:rsid w:val="00A21667"/>
    <w:rsid w:val="00A25984"/>
    <w:rsid w:val="00A26948"/>
    <w:rsid w:val="00A30FF9"/>
    <w:rsid w:val="00A911C1"/>
    <w:rsid w:val="00AB116F"/>
    <w:rsid w:val="00AE22DA"/>
    <w:rsid w:val="00AF0835"/>
    <w:rsid w:val="00AF2C94"/>
    <w:rsid w:val="00B11714"/>
    <w:rsid w:val="00B65614"/>
    <w:rsid w:val="00B84A83"/>
    <w:rsid w:val="00BB4527"/>
    <w:rsid w:val="00BB7851"/>
    <w:rsid w:val="00C327B3"/>
    <w:rsid w:val="00C478CA"/>
    <w:rsid w:val="00C6345E"/>
    <w:rsid w:val="00C76231"/>
    <w:rsid w:val="00C825AE"/>
    <w:rsid w:val="00CA7C62"/>
    <w:rsid w:val="00CD47E1"/>
    <w:rsid w:val="00CE1EE9"/>
    <w:rsid w:val="00CF4C65"/>
    <w:rsid w:val="00CF6495"/>
    <w:rsid w:val="00D44E30"/>
    <w:rsid w:val="00D45906"/>
    <w:rsid w:val="00D63B01"/>
    <w:rsid w:val="00D81E72"/>
    <w:rsid w:val="00D8501F"/>
    <w:rsid w:val="00DC17F8"/>
    <w:rsid w:val="00DE236E"/>
    <w:rsid w:val="00DE392D"/>
    <w:rsid w:val="00E24D33"/>
    <w:rsid w:val="00E27622"/>
    <w:rsid w:val="00E71B1F"/>
    <w:rsid w:val="00E776DE"/>
    <w:rsid w:val="00E915FE"/>
    <w:rsid w:val="00EA01D4"/>
    <w:rsid w:val="00ED14CC"/>
    <w:rsid w:val="00EF0643"/>
    <w:rsid w:val="00EF0D8B"/>
    <w:rsid w:val="00F273C6"/>
    <w:rsid w:val="00F43C1B"/>
    <w:rsid w:val="00F85F7D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9633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Sumquestbullet">
    <w:name w:val="Sum quest bullet"/>
    <w:uiPriority w:val="99"/>
    <w:rsid w:val="006F54B0"/>
    <w:rPr>
      <w:rFonts w:ascii="AkzidenzGroteskBE-BoldCn" w:hAnsi="AkzidenzGroteskBE-BoldCn" w:cs="AkzidenzGroteskBE-BoldCn"/>
      <w:b/>
      <w:bCs/>
      <w:color w:val="000000"/>
      <w:spacing w:val="0"/>
      <w:w w:val="100"/>
      <w:position w:val="0"/>
      <w:sz w:val="32"/>
      <w:szCs w:val="32"/>
      <w:u w:val="none"/>
      <w:vertAlign w:val="baseline"/>
      <w:em w:val="none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Sumquestbullet">
    <w:name w:val="Sum quest bullet"/>
    <w:uiPriority w:val="99"/>
    <w:rsid w:val="006F54B0"/>
    <w:rPr>
      <w:rFonts w:ascii="AkzidenzGroteskBE-BoldCn" w:hAnsi="AkzidenzGroteskBE-BoldCn" w:cs="AkzidenzGroteskBE-BoldCn"/>
      <w:b/>
      <w:bCs/>
      <w:color w:val="000000"/>
      <w:spacing w:val="0"/>
      <w:w w:val="100"/>
      <w:position w:val="0"/>
      <w:sz w:val="32"/>
      <w:szCs w:val="32"/>
      <w:u w:val="none"/>
      <w:vertAlign w:val="baseline"/>
      <w:em w:val="non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4</cp:revision>
  <cp:lastPrinted>2015-03-31T09:42:00Z</cp:lastPrinted>
  <dcterms:created xsi:type="dcterms:W3CDTF">2015-06-17T13:38:00Z</dcterms:created>
  <dcterms:modified xsi:type="dcterms:W3CDTF">2015-06-17T14:27:00Z</dcterms:modified>
</cp:coreProperties>
</file>